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E5" w:rsidRDefault="000F52E5" w:rsidP="000F52E5">
      <w:pPr>
        <w:spacing w:after="0"/>
        <w:jc w:val="center"/>
        <w:rPr>
          <w:rStyle w:val="markedcontent"/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D212F3" wp14:editId="312DE040">
            <wp:simplePos x="0" y="0"/>
            <wp:positionH relativeFrom="margin">
              <wp:posOffset>2294890</wp:posOffset>
            </wp:positionH>
            <wp:positionV relativeFrom="paragraph">
              <wp:posOffset>-570230</wp:posOffset>
            </wp:positionV>
            <wp:extent cx="97155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2E5" w:rsidRDefault="000F52E5" w:rsidP="000F52E5">
      <w:pPr>
        <w:spacing w:after="0"/>
        <w:jc w:val="center"/>
        <w:rPr>
          <w:rStyle w:val="markedcontent"/>
          <w:rFonts w:ascii="TH SarabunIT๙" w:hAnsi="TH SarabunIT๙" w:cs="TH SarabunIT๙"/>
          <w:sz w:val="32"/>
          <w:szCs w:val="32"/>
        </w:rPr>
      </w:pPr>
    </w:p>
    <w:p w:rsidR="000F52E5" w:rsidRPr="000E6052" w:rsidRDefault="000F52E5" w:rsidP="000F52E5">
      <w:pPr>
        <w:spacing w:after="0"/>
        <w:jc w:val="center"/>
        <w:rPr>
          <w:rStyle w:val="markedcontent"/>
          <w:rFonts w:ascii="TH SarabunIT๙" w:hAnsi="TH SarabunIT๙" w:cs="TH SarabunIT๙"/>
          <w:b/>
          <w:bCs/>
          <w:sz w:val="32"/>
          <w:szCs w:val="32"/>
        </w:rPr>
      </w:pP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0E6052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สั่งเทศบาลต</w:t>
      </w:r>
      <w:r w:rsidRPr="000E6052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0E6052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ลพอกน้อย</w:t>
      </w:r>
    </w:p>
    <w:p w:rsidR="000F52E5" w:rsidRPr="000E6052" w:rsidRDefault="000F52E5" w:rsidP="000F52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E6052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6052" w:rsidRPr="000E6052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523D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 xml:space="preserve">156 </w:t>
      </w: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4523D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0E605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E605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</w:t>
      </w:r>
      <w:r w:rsidR="00976A6C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</w:t>
      </w: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ประมวลจริยธรรมเทศบาลต</w:t>
      </w:r>
      <w:r w:rsidRPr="000E6052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E6052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0E6052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พอกน้อย</w:t>
      </w:r>
    </w:p>
    <w:p w:rsidR="000F52E5" w:rsidRDefault="000F52E5" w:rsidP="000F52E5">
      <w:pPr>
        <w:spacing w:after="0"/>
        <w:ind w:left="1440"/>
        <w:jc w:val="thaiDistribute"/>
        <w:rPr>
          <w:rStyle w:val="markedcontent"/>
          <w:rFonts w:ascii="TH SarabunIT๙" w:hAnsi="TH SarabunIT๙" w:cs="TH SarabunIT๙"/>
          <w:sz w:val="32"/>
          <w:szCs w:val="32"/>
        </w:rPr>
      </w:pPr>
      <w:r w:rsidRPr="000F52E5">
        <w:rPr>
          <w:rFonts w:ascii="TH SarabunIT๙" w:hAnsi="TH SarabunIT๙" w:cs="TH SarabunIT๙"/>
          <w:sz w:val="12"/>
          <w:szCs w:val="1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ตามที่คณะกรรมการมาตรฐานการบริหารงานบุคคลส่วนท้องถิ่น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.)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คู่มือแน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ว</w:t>
      </w:r>
    </w:p>
    <w:p w:rsidR="000F52E5" w:rsidRDefault="000F52E5" w:rsidP="000F52E5">
      <w:pPr>
        <w:spacing w:after="0"/>
        <w:jc w:val="thaiDistribute"/>
        <w:rPr>
          <w:rStyle w:val="markedcontent"/>
          <w:rFonts w:ascii="TH SarabunIT๙" w:hAnsi="TH SarabunIT๙" w:cs="TH SarabunIT๙"/>
          <w:sz w:val="32"/>
          <w:szCs w:val="32"/>
        </w:rPr>
      </w:pP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ทางการจัดท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ประมวลจริยธรรมขององค์กรปกครองส่วนท้องถิ่น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เพื่อแจกจ่ายให้กับองค์กรปกครองส่วนท้องถิ่น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และหน่วยงานที่เกี่ยวข้องใช้เป็นคู่มือในการศึกษาและจัดท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ประมวลจริยธรรมขององค์กรปกครองส่วนท้องถิ่น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เพื่อให้พนักงาน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และลูกจ้างขององค์กรปกครองส่วนท้องถิ่นโดยทั่วไปมีหลักการและแนวทางปฏิบัติเพื่อเป็นเครื่องก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กับความประพฤติของตนในการปฏิบัติงานอย่างมีคุณธรรมและจริยธรรม นั้น</w:t>
      </w:r>
    </w:p>
    <w:p w:rsidR="000F52E5" w:rsidRDefault="000F52E5" w:rsidP="000F52E5">
      <w:pPr>
        <w:spacing w:after="0"/>
        <w:ind w:left="720" w:firstLine="720"/>
        <w:jc w:val="thaiDistribute"/>
        <w:rPr>
          <w:rStyle w:val="markedcontent"/>
          <w:rFonts w:ascii="TH SarabunIT๙" w:hAnsi="TH SarabunIT๙" w:cs="TH SarabunIT๙"/>
          <w:sz w:val="32"/>
          <w:szCs w:val="32"/>
        </w:rPr>
      </w:pP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เนินการดังกล่าวเป็นไปด้วยความเรียบร้อย ตามมาตรฐาน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ประมวลจ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 xml:space="preserve">ริยธรรม </w:t>
      </w:r>
    </w:p>
    <w:p w:rsidR="000F52E5" w:rsidRDefault="000F52E5" w:rsidP="000F52E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และเป็นไปตามระเบียบกฎหมาย เทศบาล</w:t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บล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 xml:space="preserve"> จึงแต่งตั้งคณะก</w:t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รรมการประมวลจริยธรรมของเทศบาลต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บล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0F52E5" w:rsidRDefault="000F52E5" w:rsidP="000F52E5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๑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นาย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เสน่ห์   วจีสิงห์     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นายกเทศมนตรีฯ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๒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นาย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ไพรบ   บุตรแสง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รองนายกเทศมนตรีฯ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รองประธานฯ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๓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นา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งรจนา    จันทร์แก้ว</w:t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รองนายกเทศมนตรี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รองประธานฯ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๔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นาย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วนกร    รัตนสีหา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ปลัดเทศบาล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กรรมการ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๕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น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าง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ส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าว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ธิดารัตน์  ขันธวิชัย</w:t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หัวหน้าส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นักปลัด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กรรมการ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๖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นาย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ประสบโชค  บุญกอบ</w:t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นวยการกองช่าง</w:t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กรรมการ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๗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นายประเสริฐศรี  การุญ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นวยการกองการศึกษา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กรรมการ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๘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 w:rsidR="000E6052">
        <w:rPr>
          <w:rStyle w:val="markedcontent"/>
          <w:rFonts w:ascii="TH SarabunIT๙" w:hAnsi="TH SarabunIT๙" w:cs="TH SarabunIT๙"/>
          <w:sz w:val="32"/>
          <w:szCs w:val="32"/>
          <w:cs/>
        </w:rPr>
        <w:t>นา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วิร</w:t>
      </w:r>
      <w:proofErr w:type="spellEnd"/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ดา       แถมสมดี</w:t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กรรมการ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  <w:cs/>
        </w:rPr>
        <w:t>๙</w:t>
      </w:r>
      <w:r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</w:rPr>
        <w:t xml:space="preserve">. </w:t>
      </w:r>
      <w:r w:rsidR="000E6052"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  <w:cs/>
        </w:rPr>
        <w:t>นาง</w:t>
      </w:r>
      <w:proofErr w:type="spellStart"/>
      <w:r w:rsidR="000E6052" w:rsidRPr="000E6052">
        <w:rPr>
          <w:rStyle w:val="markedcontent"/>
          <w:rFonts w:ascii="TH SarabunIT๙" w:hAnsi="TH SarabunIT๙" w:cs="TH SarabunIT๙" w:hint="cs"/>
          <w:spacing w:val="-20"/>
          <w:sz w:val="32"/>
          <w:szCs w:val="32"/>
          <w:cs/>
        </w:rPr>
        <w:t>เยาว</w:t>
      </w:r>
      <w:proofErr w:type="spellEnd"/>
      <w:r w:rsidR="000E6052" w:rsidRPr="000E6052">
        <w:rPr>
          <w:rStyle w:val="markedcontent"/>
          <w:rFonts w:ascii="TH SarabunIT๙" w:hAnsi="TH SarabunIT๙" w:cs="TH SarabunIT๙" w:hint="cs"/>
          <w:spacing w:val="-20"/>
          <w:sz w:val="32"/>
          <w:szCs w:val="32"/>
          <w:cs/>
        </w:rPr>
        <w:t>ลักษณ์  สอนพรหม</w:t>
      </w:r>
      <w:r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</w:rPr>
        <w:tab/>
      </w:r>
      <w:r w:rsidR="0034523D">
        <w:rPr>
          <w:rStyle w:val="markedcontent"/>
          <w:rFonts w:ascii="TH SarabunIT๙" w:hAnsi="TH SarabunIT๙" w:cs="TH SarabunIT๙" w:hint="cs"/>
          <w:spacing w:val="-20"/>
          <w:sz w:val="32"/>
          <w:szCs w:val="32"/>
          <w:cs/>
        </w:rPr>
        <w:t xml:space="preserve">    </w:t>
      </w:r>
      <w:r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  <w:cs/>
        </w:rPr>
        <w:t>ต</w:t>
      </w:r>
      <w:r w:rsidRPr="000E6052">
        <w:rPr>
          <w:rStyle w:val="markedcontent"/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6052" w:rsidRPr="000E6052">
        <w:rPr>
          <w:rStyle w:val="markedcontent"/>
          <w:rFonts w:ascii="TH SarabunIT๙" w:hAnsi="TH SarabunIT๙" w:cs="TH SarabunIT๙" w:hint="cs"/>
          <w:spacing w:val="-20"/>
          <w:sz w:val="32"/>
          <w:szCs w:val="32"/>
          <w:cs/>
        </w:rPr>
        <w:t>รักษาราชการแทน</w:t>
      </w:r>
      <w:r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  <w:cs/>
        </w:rPr>
        <w:t>ผู้อ</w:t>
      </w:r>
      <w:r w:rsidRPr="000E6052">
        <w:rPr>
          <w:rStyle w:val="markedcontent"/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Pr="000E6052">
        <w:rPr>
          <w:rStyle w:val="markedcontent"/>
          <w:rFonts w:ascii="TH SarabunIT๙" w:hAnsi="TH SarabunIT๙" w:cs="TH SarabunIT๙"/>
          <w:spacing w:val="-20"/>
          <w:sz w:val="32"/>
          <w:szCs w:val="32"/>
          <w:cs/>
        </w:rPr>
        <w:t>นวยการกองสาธารณสุข</w:t>
      </w:r>
      <w:r w:rsidR="0034523D">
        <w:rPr>
          <w:rStyle w:val="markedcontent"/>
          <w:rFonts w:ascii="TH SarabunIT๙" w:hAnsi="TH SarabunIT๙" w:cs="TH SarabunIT๙" w:hint="cs"/>
          <w:spacing w:val="-20"/>
          <w:sz w:val="32"/>
          <w:szCs w:val="32"/>
          <w:cs/>
        </w:rPr>
        <w:t>ฯ</w:t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กรรมการ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๑๐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. </w:t>
      </w:r>
      <w:r w:rsidR="000E6052">
        <w:rPr>
          <w:rStyle w:val="markedcontent"/>
          <w:rFonts w:ascii="TH SarabunIT๙" w:hAnsi="TH SarabunIT๙" w:cs="TH SarabunIT๙"/>
          <w:sz w:val="32"/>
          <w:szCs w:val="32"/>
          <w:cs/>
        </w:rPr>
        <w:t>นา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งสาวยุวดี  อุ</w:t>
      </w:r>
      <w:proofErr w:type="spellStart"/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สุต</w:t>
      </w:r>
      <w:r>
        <w:rPr>
          <w:rStyle w:val="markedcontent"/>
          <w:rFonts w:ascii="TH SarabunIT๙" w:hAnsi="TH SarabunIT๙" w:cs="TH SarabunIT๙"/>
          <w:sz w:val="32"/>
          <w:szCs w:val="32"/>
        </w:rPr>
        <w:tab/>
      </w:r>
      <w:r>
        <w:rPr>
          <w:rStyle w:val="markedcontent"/>
          <w:rFonts w:ascii="TH SarabunIT๙" w:hAnsi="TH SarabunIT๙" w:cs="TH SarabunIT๙"/>
          <w:sz w:val="32"/>
          <w:szCs w:val="32"/>
          <w:cs/>
        </w:rPr>
        <w:t>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หัวหน้าฝ่ายอำนวยการ       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เลขานุการ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โดยให้คณะกรรมการดังกล่าว ท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หน้าที่ร่วมจัดท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</w:t>
      </w:r>
    </w:p>
    <w:p w:rsidR="000F52E5" w:rsidRDefault="000F52E5" w:rsidP="000F52E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บล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และมาตรการที่จะน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ร่วมรับฟังความคิดเห็น ระดมสมองจาก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ข้าราชการ ลูกจ้างและ ประชาชน ตลอดจนผู้เกี่ยวข้อง โดยยึดถือหลักการการมีส่วนร่วมในการจัดท</w:t>
      </w:r>
      <w:r w:rsidR="00561D46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ร่วมคิด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ร่วมท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ร่วมปฏิบัติ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และผลักดันประมวลจริยธรรมไปสู่ความส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เร็จ</w:t>
      </w:r>
    </w:p>
    <w:p w:rsidR="000F52E5" w:rsidRDefault="000F52E5" w:rsidP="000E6052">
      <w:pPr>
        <w:spacing w:before="120" w:after="0"/>
        <w:ind w:left="720" w:firstLine="720"/>
        <w:rPr>
          <w:rStyle w:val="markedcontent"/>
          <w:rFonts w:ascii="TH SarabunIT๙" w:hAnsi="TH SarabunIT๙" w:cs="TH SarabunIT๙"/>
          <w:sz w:val="32"/>
          <w:szCs w:val="32"/>
        </w:rPr>
      </w:pP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ทั้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งนี้ตั้งแต่วันที่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="000E6052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="0034523D">
        <w:rPr>
          <w:rStyle w:val="markedcontent"/>
          <w:rFonts w:ascii="TH SarabunIT๙" w:hAnsi="TH SarabunIT๙" w:cs="TH SarabunIT๙"/>
          <w:sz w:val="32"/>
          <w:szCs w:val="32"/>
        </w:rPr>
        <w:t>22</w:t>
      </w:r>
      <w:r w:rsidR="000E6052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เดือน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มีนา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คม พ.ศ. ๒๕๖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6</w:t>
      </w:r>
    </w:p>
    <w:p w:rsidR="000F52E5" w:rsidRDefault="000F52E5" w:rsidP="000E6052">
      <w:pPr>
        <w:spacing w:before="120"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ab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23D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22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E6052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มีนา</w:t>
      </w:r>
      <w:r w:rsidR="000E6052"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คม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0E6052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E6052" w:rsidRDefault="003A08E9" w:rsidP="000E6052">
      <w:pPr>
        <w:spacing w:after="0"/>
        <w:rPr>
          <w:rStyle w:val="markedcontent"/>
          <w:rFonts w:ascii="TH SarabunIT๙" w:hAnsi="TH SarabunIT๙" w:cs="TH SarabunIT๙"/>
          <w:sz w:val="32"/>
          <w:szCs w:val="32"/>
        </w:rPr>
      </w:pP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834060" cy="453225"/>
            <wp:effectExtent l="0" t="0" r="4445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60" cy="4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F7F" w:rsidRPr="000F52E5" w:rsidRDefault="000F52E5" w:rsidP="000E605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>(</w:t>
      </w:r>
      <w:proofErr w:type="gramStart"/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นาย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เสน่ห์  วจีสิงห์</w:t>
      </w:r>
      <w:proofErr w:type="gramEnd"/>
      <w:r w:rsidRPr="000F52E5">
        <w:rPr>
          <w:rStyle w:val="markedcontent"/>
          <w:rFonts w:ascii="TH SarabunIT๙" w:hAnsi="TH SarabunIT๙" w:cs="TH SarabunIT๙"/>
          <w:sz w:val="32"/>
          <w:szCs w:val="32"/>
        </w:rPr>
        <w:t>)</w:t>
      </w:r>
      <w:r w:rsidRPr="000F52E5">
        <w:rPr>
          <w:rFonts w:ascii="TH SarabunIT๙" w:hAnsi="TH SarabunIT๙" w:cs="TH SarabunIT๙"/>
          <w:sz w:val="32"/>
          <w:szCs w:val="32"/>
        </w:rPr>
        <w:br/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นายกเทศมนตรีต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Pr="000F52E5">
        <w:rPr>
          <w:rStyle w:val="markedcontent"/>
          <w:rFonts w:ascii="TH SarabunIT๙" w:hAnsi="TH SarabunIT๙" w:cs="TH SarabunIT๙"/>
          <w:sz w:val="32"/>
          <w:szCs w:val="32"/>
          <w:cs/>
        </w:rPr>
        <w:t>บล</w:t>
      </w:r>
      <w:r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พอกน้อย</w:t>
      </w:r>
    </w:p>
    <w:sectPr w:rsidR="00070F7F" w:rsidRPr="000F52E5" w:rsidSect="000E6052">
      <w:pgSz w:w="11906" w:h="16838" w:code="9"/>
      <w:pgMar w:top="1440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5"/>
    <w:rsid w:val="00070F7F"/>
    <w:rsid w:val="000E6052"/>
    <w:rsid w:val="000F52E5"/>
    <w:rsid w:val="0034523D"/>
    <w:rsid w:val="00361206"/>
    <w:rsid w:val="003A08E9"/>
    <w:rsid w:val="00561D46"/>
    <w:rsid w:val="009659A3"/>
    <w:rsid w:val="009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F52E5"/>
  </w:style>
  <w:style w:type="character" w:customStyle="1" w:styleId="markedcontent">
    <w:name w:val="markedcontent"/>
    <w:basedOn w:val="a0"/>
    <w:rsid w:val="000F52E5"/>
  </w:style>
  <w:style w:type="paragraph" w:styleId="a6">
    <w:name w:val="Balloon Text"/>
    <w:basedOn w:val="a"/>
    <w:link w:val="a7"/>
    <w:uiPriority w:val="99"/>
    <w:semiHidden/>
    <w:unhideWhenUsed/>
    <w:rsid w:val="003A08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08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F52E5"/>
  </w:style>
  <w:style w:type="character" w:customStyle="1" w:styleId="markedcontent">
    <w:name w:val="markedcontent"/>
    <w:basedOn w:val="a0"/>
    <w:rsid w:val="000F52E5"/>
  </w:style>
  <w:style w:type="paragraph" w:styleId="a6">
    <w:name w:val="Balloon Text"/>
    <w:basedOn w:val="a"/>
    <w:link w:val="a7"/>
    <w:uiPriority w:val="99"/>
    <w:semiHidden/>
    <w:unhideWhenUsed/>
    <w:rsid w:val="003A08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08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2023-03-22T08:37:00Z</cp:lastPrinted>
  <dcterms:created xsi:type="dcterms:W3CDTF">2023-03-22T03:09:00Z</dcterms:created>
  <dcterms:modified xsi:type="dcterms:W3CDTF">2023-03-22T09:44:00Z</dcterms:modified>
</cp:coreProperties>
</file>