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A03A" w14:textId="77777777" w:rsidR="00587A96" w:rsidRDefault="00587A96" w:rsidP="00587A9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b/>
          <w:bCs/>
          <w:color w:val="333333"/>
          <w:sz w:val="36"/>
          <w:szCs w:val="36"/>
        </w:rPr>
      </w:pPr>
    </w:p>
    <w:p w14:paraId="0A51A81B" w14:textId="7D6D1341" w:rsidR="00587A96" w:rsidRDefault="00587A96" w:rsidP="00587A96">
      <w:pPr>
        <w:shd w:val="clear" w:color="auto" w:fill="FFFFFF"/>
        <w:spacing w:after="150" w:line="240" w:lineRule="auto"/>
        <w:jc w:val="center"/>
        <w:rPr>
          <w:rFonts w:ascii="TH SarabunPSK" w:eastAsia="Times New Roman" w:hAnsi="TH SarabunPSK" w:cs="TH SarabunPSK"/>
          <w:b/>
          <w:bCs/>
          <w:color w:val="333333"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color w:val="333333"/>
          <w:sz w:val="36"/>
          <w:szCs w:val="36"/>
          <w:cs/>
        </w:rPr>
        <w:t>แจ้ง</w:t>
      </w:r>
      <w:r w:rsidRPr="00587A96">
        <w:rPr>
          <w:rFonts w:ascii="TH SarabunPSK" w:eastAsia="Times New Roman" w:hAnsi="TH SarabunPSK" w:cs="TH SarabunPSK"/>
          <w:b/>
          <w:bCs/>
          <w:color w:val="333333"/>
          <w:sz w:val="36"/>
          <w:szCs w:val="36"/>
          <w:cs/>
        </w:rPr>
        <w:t>ประชาสัมพันธ์ระบบการให้บริการผ่านช่องทางออนไลน์ (</w:t>
      </w:r>
      <w:r w:rsidRPr="00587A96">
        <w:rPr>
          <w:rFonts w:ascii="TH SarabunPSK" w:eastAsia="Times New Roman" w:hAnsi="TH SarabunPSK" w:cs="TH SarabunPSK"/>
          <w:b/>
          <w:bCs/>
          <w:color w:val="333333"/>
          <w:sz w:val="36"/>
          <w:szCs w:val="36"/>
        </w:rPr>
        <w:t>E-Service)</w:t>
      </w:r>
    </w:p>
    <w:p w14:paraId="1B5628F4" w14:textId="77777777" w:rsidR="00587A96" w:rsidRDefault="00587A96" w:rsidP="00587A96">
      <w:pPr>
        <w:shd w:val="clear" w:color="auto" w:fill="FFFFFF"/>
        <w:spacing w:after="150" w:line="240" w:lineRule="auto"/>
        <w:jc w:val="center"/>
        <w:rPr>
          <w:rFonts w:ascii="TH SarabunPSK" w:eastAsia="Times New Roman" w:hAnsi="TH SarabunPSK" w:cs="TH SarabunPSK"/>
          <w:b/>
          <w:bCs/>
          <w:color w:val="333333"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color w:val="333333"/>
          <w:sz w:val="36"/>
          <w:szCs w:val="36"/>
          <w:cs/>
        </w:rPr>
        <w:t>สามารถแจ้งผ่านช่องทางการให้บริการต่างๆ ได้ที่เว็บไซต์หลังของหน่วยงาน</w:t>
      </w:r>
    </w:p>
    <w:p w14:paraId="5C88AA6F" w14:textId="55FDA663" w:rsidR="00587A96" w:rsidRDefault="00587A96" w:rsidP="00587A96">
      <w:pPr>
        <w:shd w:val="clear" w:color="auto" w:fill="FFFFFF"/>
        <w:spacing w:after="150" w:line="240" w:lineRule="auto"/>
        <w:jc w:val="center"/>
        <w:rPr>
          <w:rFonts w:ascii="TH SarabunPSK" w:eastAsia="Times New Roman" w:hAnsi="TH SarabunPSK" w:cs="TH SarabunPSK"/>
          <w:b/>
          <w:bCs/>
          <w:color w:val="333333"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color w:val="333333"/>
          <w:sz w:val="36"/>
          <w:szCs w:val="36"/>
          <w:cs/>
        </w:rPr>
        <w:t xml:space="preserve">โดยเข้าค้นหาในชื่อเทศบาลตำบลพอกน้อย หรือทาง </w:t>
      </w:r>
      <w:hyperlink r:id="rId4" w:history="1">
        <w:r w:rsidRPr="00D06689">
          <w:rPr>
            <w:rStyle w:val="a3"/>
            <w:rFonts w:ascii="TH SarabunPSK" w:eastAsia="Times New Roman" w:hAnsi="TH SarabunPSK" w:cs="TH SarabunPSK"/>
            <w:b/>
            <w:bCs/>
            <w:sz w:val="36"/>
            <w:szCs w:val="36"/>
          </w:rPr>
          <w:t>https://poknoi.go.th/index/</w:t>
        </w:r>
      </w:hyperlink>
    </w:p>
    <w:p w14:paraId="53F8D882" w14:textId="3DF389A9" w:rsidR="00587A96" w:rsidRDefault="00587A96" w:rsidP="00587A96">
      <w:pPr>
        <w:shd w:val="clear" w:color="auto" w:fill="FFFFFF"/>
        <w:spacing w:after="150" w:line="240" w:lineRule="auto"/>
        <w:jc w:val="center"/>
        <w:rPr>
          <w:rFonts w:ascii="TH SarabunPSK" w:eastAsia="Times New Roman" w:hAnsi="TH SarabunPSK" w:cs="TH SarabunPSK"/>
          <w:b/>
          <w:bCs/>
          <w:color w:val="333333"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color w:val="333333"/>
          <w:sz w:val="36"/>
          <w:szCs w:val="36"/>
          <w:cs/>
        </w:rPr>
        <w:t>หรือหมายเลขโทรศัพท์ 042-707563</w:t>
      </w:r>
    </w:p>
    <w:p w14:paraId="42F4FB00" w14:textId="5261B23F" w:rsidR="00587A96" w:rsidRPr="00587A96" w:rsidRDefault="00587A96" w:rsidP="00587A96">
      <w:pPr>
        <w:shd w:val="clear" w:color="auto" w:fill="FFFFFF"/>
        <w:spacing w:after="150" w:line="240" w:lineRule="auto"/>
        <w:rPr>
          <w:rFonts w:ascii="TH SarabunPSK" w:eastAsia="Times New Roman" w:hAnsi="TH SarabunPSK" w:cs="TH SarabunPSK" w:hint="cs"/>
          <w:b/>
          <w:bCs/>
          <w:color w:val="333333"/>
          <w:sz w:val="36"/>
          <w:szCs w:val="36"/>
          <w:cs/>
        </w:rPr>
      </w:pPr>
      <w:r>
        <w:rPr>
          <w:rFonts w:ascii="TH SarabunPSK" w:eastAsia="Times New Roman" w:hAnsi="TH SarabunPSK" w:cs="TH SarabunPSK" w:hint="cs"/>
          <w:b/>
          <w:bCs/>
          <w:color w:val="333333"/>
          <w:sz w:val="36"/>
          <w:szCs w:val="36"/>
          <w:cs/>
        </w:rPr>
        <w:t>สายด่วนนายกเทศมนตรีตำบลพอกน้อย นายเสน่ห์  วจีสิงห์  โทร.061-4235941</w:t>
      </w:r>
    </w:p>
    <w:p w14:paraId="35C2C2D1" w14:textId="1EC26F47" w:rsidR="00587A96" w:rsidRPr="00587A96" w:rsidRDefault="00587A96" w:rsidP="00587A96">
      <w:pPr>
        <w:shd w:val="clear" w:color="auto" w:fill="FFFFFF"/>
        <w:spacing w:after="150" w:line="240" w:lineRule="auto"/>
        <w:jc w:val="center"/>
        <w:rPr>
          <w:rFonts w:ascii="TH SarabunPSK" w:eastAsia="Times New Roman" w:hAnsi="TH SarabunPSK" w:cs="TH SarabunPSK"/>
          <w:b/>
          <w:bCs/>
          <w:color w:val="333333"/>
          <w:sz w:val="36"/>
          <w:szCs w:val="36"/>
        </w:rPr>
      </w:pPr>
      <w:r>
        <w:rPr>
          <w:noProof/>
        </w:rPr>
        <w:drawing>
          <wp:inline distT="0" distB="0" distL="0" distR="0" wp14:anchorId="2433ABEB" wp14:editId="6CF97604">
            <wp:extent cx="5731510" cy="3223895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D4A46" w14:textId="77777777" w:rsidR="00BB7B76" w:rsidRDefault="00BB7B76"/>
    <w:sectPr w:rsidR="00BB7B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96"/>
    <w:rsid w:val="00587A96"/>
    <w:rsid w:val="00BB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76477"/>
  <w15:chartTrackingRefBased/>
  <w15:docId w15:val="{4406E149-BFA9-42BD-9F86-35A6398D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A9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87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oknoi.go.th/index/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2024-06-11T06:56:00Z</dcterms:created>
  <dcterms:modified xsi:type="dcterms:W3CDTF">2024-06-11T07:06:00Z</dcterms:modified>
</cp:coreProperties>
</file>